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A00B" w14:textId="545536E6" w:rsidR="001D1BA2" w:rsidRDefault="001D1BA2" w:rsidP="001D1BA2">
      <w:pPr>
        <w:jc w:val="center"/>
        <w:rPr>
          <w:rFonts w:ascii="Comic Sans MS" w:hAnsi="Comic Sans MS"/>
          <w:b/>
          <w:bCs/>
          <w:sz w:val="36"/>
          <w:szCs w:val="36"/>
        </w:rPr>
      </w:pPr>
      <w:bookmarkStart w:id="0" w:name="_GoBack"/>
      <w:bookmarkEnd w:id="0"/>
      <w:r w:rsidRPr="00BA09E9">
        <w:rPr>
          <w:noProof/>
          <w:lang w:eastAsia="en-GB"/>
        </w:rPr>
        <w:drawing>
          <wp:anchor distT="0" distB="0" distL="114300" distR="114300" simplePos="0" relativeHeight="251713024" behindDoc="1" locked="0" layoutInCell="1" allowOverlap="1" wp14:anchorId="1AE6C9DB" wp14:editId="10A2ED19">
            <wp:simplePos x="0" y="0"/>
            <wp:positionH relativeFrom="margin">
              <wp:posOffset>59690</wp:posOffset>
            </wp:positionH>
            <wp:positionV relativeFrom="paragraph">
              <wp:posOffset>66675</wp:posOffset>
            </wp:positionV>
            <wp:extent cx="1050290" cy="976630"/>
            <wp:effectExtent l="0" t="0" r="0" b="0"/>
            <wp:wrapTight wrapText="bothSides">
              <wp:wrapPolygon edited="0">
                <wp:start x="0" y="0"/>
                <wp:lineTo x="0" y="21066"/>
                <wp:lineTo x="21156" y="21066"/>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560" t="5930" r="6742" b="7082"/>
                    <a:stretch/>
                  </pic:blipFill>
                  <pic:spPr bwMode="auto">
                    <a:xfrm>
                      <a:off x="0" y="0"/>
                      <a:ext cx="1050290" cy="976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4048" behindDoc="1" locked="0" layoutInCell="1" allowOverlap="1" wp14:anchorId="272C92AD" wp14:editId="57256D5A">
            <wp:simplePos x="0" y="0"/>
            <wp:positionH relativeFrom="column">
              <wp:posOffset>5723492</wp:posOffset>
            </wp:positionH>
            <wp:positionV relativeFrom="paragraph">
              <wp:posOffset>46185</wp:posOffset>
            </wp:positionV>
            <wp:extent cx="736600" cy="736600"/>
            <wp:effectExtent l="0" t="0" r="6350" b="6350"/>
            <wp:wrapTight wrapText="bothSides">
              <wp:wrapPolygon edited="0">
                <wp:start x="0" y="0"/>
                <wp:lineTo x="0" y="21228"/>
                <wp:lineTo x="21228" y="21228"/>
                <wp:lineTo x="21228" y="0"/>
                <wp:lineTo x="0" y="0"/>
              </wp:wrapPolygon>
            </wp:wrapTight>
            <wp:docPr id="1" name="Picture 1" descr="White Ros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Rose Mat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2B3" w:rsidRPr="0086063F">
        <w:rPr>
          <w:rFonts w:ascii="Comic Sans MS" w:hAnsi="Comic Sans MS"/>
          <w:b/>
          <w:bCs/>
          <w:sz w:val="36"/>
          <w:szCs w:val="36"/>
        </w:rPr>
        <w:t xml:space="preserve">Year </w:t>
      </w:r>
      <w:r w:rsidR="00E4694D">
        <w:rPr>
          <w:rFonts w:ascii="Comic Sans MS" w:hAnsi="Comic Sans MS"/>
          <w:b/>
          <w:bCs/>
          <w:sz w:val="36"/>
          <w:szCs w:val="36"/>
        </w:rPr>
        <w:t>1</w:t>
      </w:r>
      <w:r w:rsidR="009842B3" w:rsidRPr="0086063F">
        <w:rPr>
          <w:rFonts w:ascii="Comic Sans MS" w:hAnsi="Comic Sans MS"/>
          <w:b/>
          <w:bCs/>
          <w:sz w:val="36"/>
          <w:szCs w:val="36"/>
        </w:rPr>
        <w:t xml:space="preserve"> </w:t>
      </w:r>
      <w:r w:rsidR="00A375E1">
        <w:rPr>
          <w:rFonts w:ascii="Comic Sans MS" w:hAnsi="Comic Sans MS"/>
          <w:b/>
          <w:bCs/>
          <w:sz w:val="36"/>
          <w:szCs w:val="36"/>
        </w:rPr>
        <w:t>Spring 1</w:t>
      </w:r>
    </w:p>
    <w:p w14:paraId="49A56DA0" w14:textId="0F804BF1" w:rsidR="00BE5E90" w:rsidRPr="0086063F" w:rsidRDefault="00991DF4" w:rsidP="001D1BA2">
      <w:pPr>
        <w:jc w:val="center"/>
        <w:rPr>
          <w:rFonts w:ascii="Comic Sans MS" w:hAnsi="Comic Sans MS"/>
          <w:b/>
          <w:bCs/>
          <w:sz w:val="36"/>
          <w:szCs w:val="36"/>
        </w:rPr>
      </w:pPr>
      <w:r>
        <w:rPr>
          <w:rFonts w:ascii="Comic Sans MS" w:hAnsi="Comic Sans MS"/>
          <w:b/>
          <w:bCs/>
          <w:sz w:val="36"/>
          <w:szCs w:val="36"/>
        </w:rPr>
        <w:t xml:space="preserve">Place Value within </w:t>
      </w:r>
      <w:r w:rsidR="00A375E1">
        <w:rPr>
          <w:rFonts w:ascii="Comic Sans MS" w:hAnsi="Comic Sans MS"/>
          <w:b/>
          <w:bCs/>
          <w:sz w:val="36"/>
          <w:szCs w:val="36"/>
        </w:rPr>
        <w:t>20</w:t>
      </w:r>
    </w:p>
    <w:p w14:paraId="1597888C" w14:textId="14B4385D" w:rsidR="006B2C10" w:rsidRPr="00BD5831" w:rsidRDefault="006B2C10" w:rsidP="006B2C10">
      <w:pPr>
        <w:rPr>
          <w:sz w:val="24"/>
          <w:szCs w:val="28"/>
        </w:rPr>
      </w:pPr>
    </w:p>
    <w:p w14:paraId="3850F99B" w14:textId="48A5A429" w:rsidR="00BE5E90" w:rsidRPr="00BD5831" w:rsidRDefault="009842B3" w:rsidP="006B2C10">
      <w:pPr>
        <w:rPr>
          <w:sz w:val="28"/>
          <w:szCs w:val="32"/>
        </w:rPr>
      </w:pPr>
      <w:r w:rsidRPr="00BD5831">
        <w:rPr>
          <w:sz w:val="28"/>
          <w:szCs w:val="32"/>
        </w:rPr>
        <w:t>Dear Parents/ Carers,</w:t>
      </w:r>
    </w:p>
    <w:p w14:paraId="5FD28DD7" w14:textId="6FA53A34" w:rsidR="009842B3" w:rsidRPr="00BD5831" w:rsidRDefault="00572B3B">
      <w:pPr>
        <w:rPr>
          <w:sz w:val="28"/>
          <w:szCs w:val="32"/>
        </w:rPr>
      </w:pPr>
      <w:r w:rsidRPr="00BD5831">
        <w:rPr>
          <w:sz w:val="28"/>
          <w:szCs w:val="32"/>
        </w:rPr>
        <w:t xml:space="preserve">Year 1 children have just finished the </w:t>
      </w:r>
      <w:r w:rsidR="004A2152" w:rsidRPr="00BD5831">
        <w:rPr>
          <w:sz w:val="28"/>
          <w:szCs w:val="32"/>
        </w:rPr>
        <w:t xml:space="preserve">unit </w:t>
      </w:r>
      <w:r w:rsidRPr="00BD5831">
        <w:rPr>
          <w:sz w:val="28"/>
          <w:szCs w:val="32"/>
        </w:rPr>
        <w:t>‘</w:t>
      </w:r>
      <w:r w:rsidR="00A375E1" w:rsidRPr="00BD5831">
        <w:rPr>
          <w:i/>
          <w:sz w:val="28"/>
          <w:szCs w:val="32"/>
        </w:rPr>
        <w:t>Place value within 20</w:t>
      </w:r>
      <w:r w:rsidR="009842B3" w:rsidRPr="00BD5831">
        <w:rPr>
          <w:sz w:val="28"/>
          <w:szCs w:val="32"/>
        </w:rPr>
        <w:t xml:space="preserve">. </w:t>
      </w:r>
      <w:r w:rsidR="00BD5831" w:rsidRPr="00BD5831">
        <w:rPr>
          <w:sz w:val="28"/>
          <w:szCs w:val="32"/>
        </w:rPr>
        <w:t>Today we have sent home homework relating to their learning of place value up to 20. At the end of term any child that has returned their completed homework will be entered into a draw to win a prize per Year group. Please return any homework to your class teacher by Wednesday 14th February 2024.</w:t>
      </w:r>
    </w:p>
    <w:p w14:paraId="5A6F0716" w14:textId="4081004F" w:rsidR="00197313" w:rsidRPr="00BD5831" w:rsidRDefault="009842B3">
      <w:pPr>
        <w:rPr>
          <w:sz w:val="28"/>
          <w:szCs w:val="32"/>
        </w:rPr>
      </w:pPr>
      <w:r w:rsidRPr="00BD5831">
        <w:rPr>
          <w:sz w:val="28"/>
          <w:szCs w:val="32"/>
        </w:rPr>
        <w:t>Please find attac</w:t>
      </w:r>
      <w:r w:rsidR="00572B3B" w:rsidRPr="00BD5831">
        <w:rPr>
          <w:sz w:val="28"/>
          <w:szCs w:val="32"/>
        </w:rPr>
        <w:t>hed the vocabulary cards relating</w:t>
      </w:r>
      <w:r w:rsidRPr="00BD5831">
        <w:rPr>
          <w:sz w:val="28"/>
          <w:szCs w:val="32"/>
        </w:rPr>
        <w:t xml:space="preserve"> to </w:t>
      </w:r>
      <w:r w:rsidR="00BD5831" w:rsidRPr="00BD5831">
        <w:rPr>
          <w:sz w:val="28"/>
          <w:szCs w:val="32"/>
        </w:rPr>
        <w:t>this unit</w:t>
      </w:r>
      <w:r w:rsidR="00572B3B" w:rsidRPr="00BD5831">
        <w:rPr>
          <w:sz w:val="28"/>
          <w:szCs w:val="32"/>
        </w:rPr>
        <w:t xml:space="preserve"> </w:t>
      </w:r>
      <w:r w:rsidR="00197313" w:rsidRPr="00BD5831">
        <w:rPr>
          <w:sz w:val="28"/>
          <w:szCs w:val="32"/>
        </w:rPr>
        <w:t>-</w:t>
      </w:r>
      <w:r w:rsidR="00572B3B" w:rsidRPr="00BD5831">
        <w:rPr>
          <w:sz w:val="28"/>
          <w:szCs w:val="32"/>
        </w:rPr>
        <w:t>‘</w:t>
      </w:r>
      <w:r w:rsidR="00BD5831" w:rsidRPr="00BD5831">
        <w:rPr>
          <w:color w:val="FF0000"/>
          <w:sz w:val="28"/>
          <w:szCs w:val="32"/>
        </w:rPr>
        <w:t>Place Value within 20</w:t>
      </w:r>
      <w:r w:rsidR="00572B3B" w:rsidRPr="00BD5831">
        <w:rPr>
          <w:sz w:val="28"/>
          <w:szCs w:val="32"/>
        </w:rPr>
        <w:t>’</w:t>
      </w:r>
      <w:r w:rsidRPr="00BD5831">
        <w:rPr>
          <w:sz w:val="28"/>
          <w:szCs w:val="32"/>
        </w:rPr>
        <w:t xml:space="preserve">. </w:t>
      </w:r>
      <w:r w:rsidR="00572B3B" w:rsidRPr="00BD5831">
        <w:rPr>
          <w:sz w:val="28"/>
          <w:szCs w:val="32"/>
        </w:rPr>
        <w:t>The children are introduced</w:t>
      </w:r>
      <w:r w:rsidRPr="00BD5831">
        <w:rPr>
          <w:sz w:val="28"/>
          <w:szCs w:val="32"/>
        </w:rPr>
        <w:t xml:space="preserve"> to a vast range of mathematical vocabulary each term. Therefor</w:t>
      </w:r>
      <w:r w:rsidR="00900B64" w:rsidRPr="00BD5831">
        <w:rPr>
          <w:sz w:val="28"/>
          <w:szCs w:val="32"/>
        </w:rPr>
        <w:t>e</w:t>
      </w:r>
      <w:r w:rsidRPr="00BD5831">
        <w:rPr>
          <w:sz w:val="28"/>
          <w:szCs w:val="32"/>
        </w:rPr>
        <w:t>, the partnership between home and school in helping them to retain, use and acquire a secure understanding of this vocabulary withi</w:t>
      </w:r>
      <w:r w:rsidR="00197313" w:rsidRPr="00BD5831">
        <w:rPr>
          <w:sz w:val="28"/>
          <w:szCs w:val="32"/>
        </w:rPr>
        <w:t xml:space="preserve">n their learning is paramount. </w:t>
      </w:r>
      <w:r w:rsidRPr="00BD5831">
        <w:rPr>
          <w:sz w:val="28"/>
          <w:szCs w:val="32"/>
        </w:rPr>
        <w:t xml:space="preserve">Please keep sharing and using this vocabulary when learning about maths together at home. </w:t>
      </w:r>
    </w:p>
    <w:p w14:paraId="7F1F5C58" w14:textId="5DFF380A" w:rsidR="001D1BA2" w:rsidRPr="00BD5831" w:rsidRDefault="00BD5831" w:rsidP="003014AF">
      <w:pPr>
        <w:rPr>
          <w:sz w:val="28"/>
          <w:szCs w:val="32"/>
        </w:rPr>
      </w:pPr>
      <w:r>
        <w:rPr>
          <w:noProof/>
          <w:sz w:val="32"/>
          <w:szCs w:val="32"/>
          <w:lang w:eastAsia="en-GB"/>
        </w:rPr>
        <w:drawing>
          <wp:anchor distT="0" distB="0" distL="114300" distR="114300" simplePos="0" relativeHeight="251722240" behindDoc="0" locked="0" layoutInCell="1" allowOverlap="1" wp14:anchorId="1C97ABEA" wp14:editId="2315B37F">
            <wp:simplePos x="0" y="0"/>
            <wp:positionH relativeFrom="margin">
              <wp:align>left</wp:align>
            </wp:positionH>
            <wp:positionV relativeFrom="paragraph">
              <wp:posOffset>775335</wp:posOffset>
            </wp:positionV>
            <wp:extent cx="1457325" cy="1457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anchor>
        </w:drawing>
      </w:r>
      <w:r w:rsidR="00197313" w:rsidRPr="00BD5831">
        <w:rPr>
          <w:sz w:val="28"/>
          <w:szCs w:val="32"/>
        </w:rPr>
        <w:t>Attached is some</w:t>
      </w:r>
      <w:r w:rsidR="009842B3" w:rsidRPr="00BD5831">
        <w:rPr>
          <w:sz w:val="28"/>
          <w:szCs w:val="32"/>
        </w:rPr>
        <w:t xml:space="preserve"> guidance from White Rose</w:t>
      </w:r>
      <w:r w:rsidR="00197313" w:rsidRPr="00BD5831">
        <w:rPr>
          <w:sz w:val="28"/>
          <w:szCs w:val="32"/>
        </w:rPr>
        <w:t xml:space="preserve"> (o</w:t>
      </w:r>
      <w:r w:rsidR="00900B64" w:rsidRPr="00BD5831">
        <w:rPr>
          <w:sz w:val="28"/>
          <w:szCs w:val="32"/>
        </w:rPr>
        <w:t xml:space="preserve">ur </w:t>
      </w:r>
      <w:r w:rsidR="00197313" w:rsidRPr="00BD5831">
        <w:rPr>
          <w:sz w:val="28"/>
          <w:szCs w:val="32"/>
        </w:rPr>
        <w:t>predominant maths</w:t>
      </w:r>
      <w:r w:rsidR="00900B64" w:rsidRPr="00BD5831">
        <w:rPr>
          <w:sz w:val="28"/>
          <w:szCs w:val="32"/>
        </w:rPr>
        <w:t xml:space="preserve"> scheme </w:t>
      </w:r>
      <w:r w:rsidR="00197313" w:rsidRPr="00BD5831">
        <w:rPr>
          <w:sz w:val="28"/>
          <w:szCs w:val="32"/>
        </w:rPr>
        <w:t>used</w:t>
      </w:r>
      <w:r w:rsidR="00900B64" w:rsidRPr="00BD5831">
        <w:rPr>
          <w:sz w:val="28"/>
          <w:szCs w:val="32"/>
        </w:rPr>
        <w:t xml:space="preserve"> within school)</w:t>
      </w:r>
      <w:r w:rsidR="009842B3" w:rsidRPr="00BD5831">
        <w:rPr>
          <w:sz w:val="28"/>
          <w:szCs w:val="32"/>
        </w:rPr>
        <w:t xml:space="preserve"> on how best to support your child with learning about </w:t>
      </w:r>
      <w:r w:rsidRPr="00BD5831">
        <w:rPr>
          <w:i/>
          <w:sz w:val="28"/>
          <w:szCs w:val="32"/>
        </w:rPr>
        <w:t xml:space="preserve">Place Value within 20 </w:t>
      </w:r>
      <w:r w:rsidR="00197313" w:rsidRPr="00BD5831">
        <w:rPr>
          <w:sz w:val="28"/>
          <w:szCs w:val="32"/>
        </w:rPr>
        <w:t>at home</w:t>
      </w:r>
      <w:r w:rsidR="009842B3" w:rsidRPr="00BD5831">
        <w:rPr>
          <w:sz w:val="28"/>
          <w:szCs w:val="32"/>
        </w:rPr>
        <w:t xml:space="preserve">. </w:t>
      </w:r>
      <w:bookmarkStart w:id="1" w:name="_Hlk120136279"/>
      <w:r w:rsidR="001D1BA2" w:rsidRPr="00BD5831">
        <w:rPr>
          <w:sz w:val="28"/>
          <w:szCs w:val="32"/>
        </w:rPr>
        <w:t xml:space="preserve">Please click on the </w:t>
      </w:r>
      <w:r w:rsidR="0001607E" w:rsidRPr="00BD5831">
        <w:rPr>
          <w:sz w:val="28"/>
          <w:szCs w:val="32"/>
        </w:rPr>
        <w:t>QR code</w:t>
      </w:r>
      <w:r w:rsidR="001D1BA2" w:rsidRPr="00BD5831">
        <w:rPr>
          <w:sz w:val="28"/>
          <w:szCs w:val="32"/>
        </w:rPr>
        <w:t xml:space="preserve">. </w:t>
      </w:r>
    </w:p>
    <w:p w14:paraId="13FB6374" w14:textId="4F612CC4" w:rsidR="0001607E" w:rsidRDefault="0001607E" w:rsidP="003014AF">
      <w:pPr>
        <w:rPr>
          <w:sz w:val="32"/>
          <w:szCs w:val="32"/>
        </w:rPr>
      </w:pPr>
    </w:p>
    <w:bookmarkEnd w:id="1"/>
    <w:p w14:paraId="4D9764ED" w14:textId="77777777" w:rsidR="00BD5831" w:rsidRDefault="00BD5831" w:rsidP="00BD5831">
      <w:pPr>
        <w:rPr>
          <w:sz w:val="28"/>
          <w:szCs w:val="32"/>
        </w:rPr>
      </w:pPr>
    </w:p>
    <w:p w14:paraId="76089871" w14:textId="77777777" w:rsidR="00BD5831" w:rsidRDefault="00BD5831" w:rsidP="00BD5831">
      <w:pPr>
        <w:rPr>
          <w:sz w:val="28"/>
          <w:szCs w:val="32"/>
        </w:rPr>
      </w:pPr>
    </w:p>
    <w:p w14:paraId="5430F14E" w14:textId="77777777" w:rsidR="00BD5831" w:rsidRDefault="00BD5831" w:rsidP="00BD5831">
      <w:pPr>
        <w:rPr>
          <w:sz w:val="28"/>
          <w:szCs w:val="32"/>
        </w:rPr>
      </w:pPr>
    </w:p>
    <w:p w14:paraId="3C22B6DD" w14:textId="74A63020" w:rsidR="00BD5831" w:rsidRDefault="00BD5831" w:rsidP="00BD5831">
      <w:pPr>
        <w:rPr>
          <w:sz w:val="28"/>
          <w:szCs w:val="32"/>
        </w:rPr>
      </w:pPr>
      <w:r w:rsidRPr="00BD5831">
        <w:rPr>
          <w:sz w:val="28"/>
          <w:szCs w:val="32"/>
        </w:rPr>
        <w:t>I have also attached below, a link to games that the children may be able to access at home to help them retain and secure this learning. As previously mentioned the app 1 minute maths by White Rose is free to download and also has a section on place value to support this.</w:t>
      </w:r>
    </w:p>
    <w:p w14:paraId="26911FF5" w14:textId="59C518FD" w:rsidR="00BD5831" w:rsidRPr="00BD5831" w:rsidRDefault="00C576DD" w:rsidP="00BD5831">
      <w:pPr>
        <w:rPr>
          <w:sz w:val="28"/>
          <w:szCs w:val="32"/>
        </w:rPr>
      </w:pPr>
      <w:hyperlink r:id="rId9" w:history="1">
        <w:r w:rsidR="00BD5831" w:rsidRPr="0016201F">
          <w:rPr>
            <w:rStyle w:val="Hyperlink"/>
            <w:sz w:val="28"/>
            <w:szCs w:val="32"/>
          </w:rPr>
          <w:t>https://www.topmarks.co.uk/maths-games/5-7-years/counting</w:t>
        </w:r>
      </w:hyperlink>
      <w:r w:rsidR="00BD5831">
        <w:rPr>
          <w:sz w:val="28"/>
          <w:szCs w:val="32"/>
        </w:rPr>
        <w:t xml:space="preserve"> </w:t>
      </w:r>
    </w:p>
    <w:p w14:paraId="6D7BCF15" w14:textId="77777777" w:rsidR="00BD5831" w:rsidRPr="00BD5831" w:rsidRDefault="00BD5831" w:rsidP="00BD5831">
      <w:pPr>
        <w:rPr>
          <w:b/>
          <w:sz w:val="28"/>
          <w:szCs w:val="32"/>
        </w:rPr>
      </w:pPr>
      <w:r w:rsidRPr="00BD5831">
        <w:rPr>
          <w:b/>
          <w:sz w:val="28"/>
          <w:szCs w:val="32"/>
        </w:rPr>
        <w:t>Thank you for your continued support with Maths at home.</w:t>
      </w:r>
    </w:p>
    <w:p w14:paraId="41C442BA" w14:textId="77777777" w:rsidR="00BD5831" w:rsidRPr="00BD5831" w:rsidRDefault="00BD5831" w:rsidP="00BD5831">
      <w:pPr>
        <w:rPr>
          <w:sz w:val="28"/>
          <w:szCs w:val="32"/>
        </w:rPr>
      </w:pPr>
      <w:r w:rsidRPr="00BD5831">
        <w:rPr>
          <w:sz w:val="28"/>
          <w:szCs w:val="32"/>
        </w:rPr>
        <w:t xml:space="preserve">Miss Farmer </w:t>
      </w:r>
    </w:p>
    <w:p w14:paraId="38A3D599" w14:textId="2140BB34" w:rsidR="00375D34" w:rsidRPr="00BD5831" w:rsidRDefault="00BD5831" w:rsidP="00BD5831">
      <w:pPr>
        <w:rPr>
          <w:sz w:val="28"/>
          <w:szCs w:val="32"/>
        </w:rPr>
      </w:pPr>
      <w:r w:rsidRPr="00BD5831">
        <w:rPr>
          <w:sz w:val="28"/>
          <w:szCs w:val="32"/>
        </w:rPr>
        <w:t>Maths Co-ordinator</w:t>
      </w:r>
    </w:p>
    <w:p w14:paraId="736CBBFF" w14:textId="68903854" w:rsidR="0001607E" w:rsidRDefault="00375D34" w:rsidP="003014AF">
      <w:pPr>
        <w:rPr>
          <w:sz w:val="32"/>
          <w:szCs w:val="32"/>
        </w:rPr>
      </w:pPr>
      <w:r w:rsidRPr="00375D34">
        <w:rPr>
          <w:noProof/>
          <w:sz w:val="32"/>
          <w:szCs w:val="32"/>
          <w:lang w:eastAsia="en-GB"/>
        </w:rPr>
        <w:lastRenderedPageBreak/>
        <w:drawing>
          <wp:anchor distT="0" distB="0" distL="114300" distR="114300" simplePos="0" relativeHeight="251718144" behindDoc="1" locked="0" layoutInCell="1" allowOverlap="1" wp14:anchorId="0287B1E4" wp14:editId="2BD0E3EA">
            <wp:simplePos x="0" y="0"/>
            <wp:positionH relativeFrom="column">
              <wp:posOffset>940</wp:posOffset>
            </wp:positionH>
            <wp:positionV relativeFrom="paragraph">
              <wp:posOffset>4177919</wp:posOffset>
            </wp:positionV>
            <wp:extent cx="6479540" cy="4174490"/>
            <wp:effectExtent l="0" t="0" r="0" b="0"/>
            <wp:wrapTight wrapText="bothSides">
              <wp:wrapPolygon edited="0">
                <wp:start x="0" y="0"/>
                <wp:lineTo x="0" y="21488"/>
                <wp:lineTo x="21528" y="21488"/>
                <wp:lineTo x="215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79540" cy="4174490"/>
                    </a:xfrm>
                    <a:prstGeom prst="rect">
                      <a:avLst/>
                    </a:prstGeom>
                  </pic:spPr>
                </pic:pic>
              </a:graphicData>
            </a:graphic>
            <wp14:sizeRelH relativeFrom="page">
              <wp14:pctWidth>0</wp14:pctWidth>
            </wp14:sizeRelH>
            <wp14:sizeRelV relativeFrom="page">
              <wp14:pctHeight>0</wp14:pctHeight>
            </wp14:sizeRelV>
          </wp:anchor>
        </w:drawing>
      </w:r>
      <w:r w:rsidRPr="00375D34">
        <w:rPr>
          <w:noProof/>
          <w:sz w:val="32"/>
          <w:szCs w:val="32"/>
          <w:lang w:eastAsia="en-GB"/>
        </w:rPr>
        <w:drawing>
          <wp:anchor distT="0" distB="0" distL="114300" distR="114300" simplePos="0" relativeHeight="251717120" behindDoc="1" locked="0" layoutInCell="1" allowOverlap="1" wp14:anchorId="53150B26" wp14:editId="2B006F6D">
            <wp:simplePos x="0" y="0"/>
            <wp:positionH relativeFrom="column">
              <wp:posOffset>940</wp:posOffset>
            </wp:positionH>
            <wp:positionV relativeFrom="paragraph">
              <wp:posOffset>940</wp:posOffset>
            </wp:positionV>
            <wp:extent cx="6479540" cy="4157980"/>
            <wp:effectExtent l="0" t="0" r="0" b="0"/>
            <wp:wrapTight wrapText="bothSides">
              <wp:wrapPolygon edited="0">
                <wp:start x="0" y="0"/>
                <wp:lineTo x="0" y="21475"/>
                <wp:lineTo x="21528" y="21475"/>
                <wp:lineTo x="215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79540" cy="4157980"/>
                    </a:xfrm>
                    <a:prstGeom prst="rect">
                      <a:avLst/>
                    </a:prstGeom>
                  </pic:spPr>
                </pic:pic>
              </a:graphicData>
            </a:graphic>
            <wp14:sizeRelH relativeFrom="page">
              <wp14:pctWidth>0</wp14:pctWidth>
            </wp14:sizeRelH>
            <wp14:sizeRelV relativeFrom="page">
              <wp14:pctHeight>0</wp14:pctHeight>
            </wp14:sizeRelV>
          </wp:anchor>
        </w:drawing>
      </w:r>
    </w:p>
    <w:p w14:paraId="1F018BB3" w14:textId="096D8451" w:rsidR="007D4D2A" w:rsidRPr="00375D34" w:rsidRDefault="00CB35FD" w:rsidP="007D4D2A">
      <w:pPr>
        <w:rPr>
          <w:sz w:val="32"/>
          <w:szCs w:val="32"/>
        </w:rPr>
      </w:pPr>
      <w:r w:rsidRPr="00375D34">
        <w:rPr>
          <w:noProof/>
          <w:lang w:eastAsia="en-GB"/>
        </w:rPr>
        <w:lastRenderedPageBreak/>
        <w:drawing>
          <wp:anchor distT="0" distB="0" distL="114300" distR="114300" simplePos="0" relativeHeight="251721216" behindDoc="1" locked="0" layoutInCell="1" allowOverlap="1" wp14:anchorId="5D62A57D" wp14:editId="2EA1A76D">
            <wp:simplePos x="0" y="0"/>
            <wp:positionH relativeFrom="margin">
              <wp:posOffset>3148965</wp:posOffset>
            </wp:positionH>
            <wp:positionV relativeFrom="paragraph">
              <wp:posOffset>15875</wp:posOffset>
            </wp:positionV>
            <wp:extent cx="3261360" cy="41179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61360" cy="4117975"/>
                    </a:xfrm>
                    <a:prstGeom prst="rect">
                      <a:avLst/>
                    </a:prstGeom>
                  </pic:spPr>
                </pic:pic>
              </a:graphicData>
            </a:graphic>
            <wp14:sizeRelH relativeFrom="page">
              <wp14:pctWidth>0</wp14:pctWidth>
            </wp14:sizeRelH>
            <wp14:sizeRelV relativeFrom="page">
              <wp14:pctHeight>0</wp14:pctHeight>
            </wp14:sizeRelV>
          </wp:anchor>
        </w:drawing>
      </w:r>
      <w:r w:rsidRPr="00375D34">
        <w:rPr>
          <w:noProof/>
          <w:sz w:val="32"/>
          <w:szCs w:val="32"/>
          <w:lang w:eastAsia="en-GB"/>
        </w:rPr>
        <w:drawing>
          <wp:anchor distT="0" distB="0" distL="114300" distR="114300" simplePos="0" relativeHeight="251719168" behindDoc="1" locked="0" layoutInCell="1" allowOverlap="1" wp14:anchorId="2700B68F" wp14:editId="069C4F82">
            <wp:simplePos x="0" y="0"/>
            <wp:positionH relativeFrom="margin">
              <wp:align>left</wp:align>
            </wp:positionH>
            <wp:positionV relativeFrom="paragraph">
              <wp:posOffset>0</wp:posOffset>
            </wp:positionV>
            <wp:extent cx="6363970" cy="4138295"/>
            <wp:effectExtent l="0" t="0" r="0" b="0"/>
            <wp:wrapTight wrapText="bothSides">
              <wp:wrapPolygon edited="0">
                <wp:start x="0" y="0"/>
                <wp:lineTo x="0" y="21477"/>
                <wp:lineTo x="21531" y="21477"/>
                <wp:lineTo x="215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63970" cy="4138295"/>
                    </a:xfrm>
                    <a:prstGeom prst="rect">
                      <a:avLst/>
                    </a:prstGeom>
                  </pic:spPr>
                </pic:pic>
              </a:graphicData>
            </a:graphic>
            <wp14:sizeRelH relativeFrom="page">
              <wp14:pctWidth>0</wp14:pctWidth>
            </wp14:sizeRelH>
            <wp14:sizeRelV relativeFrom="page">
              <wp14:pctHeight>0</wp14:pctHeight>
            </wp14:sizeRelV>
          </wp:anchor>
        </w:drawing>
      </w:r>
    </w:p>
    <w:p w14:paraId="78E4893D" w14:textId="4016697A" w:rsidR="00C22060" w:rsidRDefault="00C22060" w:rsidP="007D4D2A"/>
    <w:p w14:paraId="3C29781F" w14:textId="2FA4B5F9" w:rsidR="009842B3" w:rsidRPr="00375D34" w:rsidRDefault="009842B3" w:rsidP="00375D34">
      <w:pPr>
        <w:tabs>
          <w:tab w:val="left" w:pos="2926"/>
        </w:tabs>
      </w:pPr>
    </w:p>
    <w:sectPr w:rsidR="009842B3" w:rsidRPr="00375D34" w:rsidSect="00900B64">
      <w:pgSz w:w="11906" w:h="16838"/>
      <w:pgMar w:top="851" w:right="851" w:bottom="851" w:left="851" w:header="709" w:footer="709" w:gutter="0"/>
      <w:pgBorders>
        <w:top w:val="single" w:sz="36" w:space="1" w:color="auto"/>
        <w:left w:val="single" w:sz="36" w:space="4" w:color="auto"/>
        <w:bottom w:val="single" w:sz="36" w:space="1" w:color="auto"/>
        <w:right w:val="single" w:sz="36"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5E892" w14:textId="77777777" w:rsidR="00BE5E90" w:rsidRDefault="00BE5E90" w:rsidP="00BE5E90">
      <w:pPr>
        <w:spacing w:after="0" w:line="240" w:lineRule="auto"/>
      </w:pPr>
      <w:r>
        <w:separator/>
      </w:r>
    </w:p>
  </w:endnote>
  <w:endnote w:type="continuationSeparator" w:id="0">
    <w:p w14:paraId="59744F8F" w14:textId="77777777" w:rsidR="00BE5E90" w:rsidRDefault="00BE5E90" w:rsidP="00BE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0CBC" w14:textId="77777777" w:rsidR="00BE5E90" w:rsidRDefault="00BE5E90" w:rsidP="00BE5E90">
      <w:pPr>
        <w:spacing w:after="0" w:line="240" w:lineRule="auto"/>
      </w:pPr>
      <w:r>
        <w:separator/>
      </w:r>
    </w:p>
  </w:footnote>
  <w:footnote w:type="continuationSeparator" w:id="0">
    <w:p w14:paraId="00315DC5" w14:textId="77777777" w:rsidR="00BE5E90" w:rsidRDefault="00BE5E90" w:rsidP="00BE5E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90"/>
    <w:rsid w:val="0001607E"/>
    <w:rsid w:val="000E2F17"/>
    <w:rsid w:val="00197313"/>
    <w:rsid w:val="001D1BA2"/>
    <w:rsid w:val="003014AF"/>
    <w:rsid w:val="00375D34"/>
    <w:rsid w:val="003B4A48"/>
    <w:rsid w:val="004321E5"/>
    <w:rsid w:val="00434308"/>
    <w:rsid w:val="00475529"/>
    <w:rsid w:val="004A08D7"/>
    <w:rsid w:val="004A2152"/>
    <w:rsid w:val="004C6C3E"/>
    <w:rsid w:val="00572B3B"/>
    <w:rsid w:val="006B2C10"/>
    <w:rsid w:val="007D4D2A"/>
    <w:rsid w:val="0084533F"/>
    <w:rsid w:val="0086063F"/>
    <w:rsid w:val="00900B64"/>
    <w:rsid w:val="009842B3"/>
    <w:rsid w:val="00991DF4"/>
    <w:rsid w:val="00A375E1"/>
    <w:rsid w:val="00AA63E3"/>
    <w:rsid w:val="00B973AD"/>
    <w:rsid w:val="00BD5831"/>
    <w:rsid w:val="00BE1BE6"/>
    <w:rsid w:val="00BE5E90"/>
    <w:rsid w:val="00C22060"/>
    <w:rsid w:val="00C576DD"/>
    <w:rsid w:val="00C73FD2"/>
    <w:rsid w:val="00CB35FD"/>
    <w:rsid w:val="00CB364E"/>
    <w:rsid w:val="00D24D88"/>
    <w:rsid w:val="00DB0709"/>
    <w:rsid w:val="00E2062D"/>
    <w:rsid w:val="00E4694D"/>
    <w:rsid w:val="00E75F98"/>
    <w:rsid w:val="00F4545A"/>
    <w:rsid w:val="00F91611"/>
    <w:rsid w:val="00FD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899A"/>
  <w15:chartTrackingRefBased/>
  <w15:docId w15:val="{D7BA7F34-4C84-4553-885B-00C7EB90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90"/>
  </w:style>
  <w:style w:type="paragraph" w:styleId="Footer">
    <w:name w:val="footer"/>
    <w:basedOn w:val="Normal"/>
    <w:link w:val="FooterChar"/>
    <w:uiPriority w:val="99"/>
    <w:unhideWhenUsed/>
    <w:rsid w:val="00BE5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E90"/>
  </w:style>
  <w:style w:type="character" w:styleId="Hyperlink">
    <w:name w:val="Hyperlink"/>
    <w:basedOn w:val="DefaultParagraphFont"/>
    <w:uiPriority w:val="99"/>
    <w:unhideWhenUsed/>
    <w:rsid w:val="00C22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topmarks.co.uk/maths-games/5-7-years/coun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Maybury</dc:creator>
  <cp:keywords/>
  <dc:description/>
  <cp:lastModifiedBy>S Lockwood</cp:lastModifiedBy>
  <cp:revision>2</cp:revision>
  <dcterms:created xsi:type="dcterms:W3CDTF">2024-02-02T17:23:00Z</dcterms:created>
  <dcterms:modified xsi:type="dcterms:W3CDTF">2024-02-02T17:23:00Z</dcterms:modified>
</cp:coreProperties>
</file>